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890C5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 w14:paraId="5AF5998E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方正黑体_GBK" w:cs="Times New Roman"/>
          <w:color w:val="auto"/>
          <w:sz w:val="28"/>
          <w:szCs w:val="28"/>
          <w:highlight w:val="none"/>
        </w:rPr>
      </w:pPr>
    </w:p>
    <w:p w14:paraId="0566C96A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方正黑体_GBK" w:cs="Times New Roman"/>
          <w:color w:val="auto"/>
          <w:sz w:val="28"/>
          <w:szCs w:val="28"/>
          <w:highlight w:val="none"/>
          <w:lang w:eastAsia="zh-CN"/>
        </w:rPr>
      </w:pPr>
    </w:p>
    <w:p w14:paraId="0852C06D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45E9E94F">
      <w:pPr>
        <w:keepNext/>
        <w:keepLines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44"/>
          <w:sz w:val="52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44"/>
          <w:sz w:val="52"/>
          <w:szCs w:val="44"/>
          <w:highlight w:val="none"/>
        </w:rPr>
        <w:t>贵州省发展和改革委员会</w:t>
      </w:r>
    </w:p>
    <w:p w14:paraId="6D9FE015">
      <w:pPr>
        <w:keepNext/>
        <w:keepLines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44"/>
          <w:sz w:val="52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44"/>
          <w:sz w:val="52"/>
          <w:szCs w:val="44"/>
          <w:highlight w:val="none"/>
        </w:rPr>
        <w:t>“小切口、见效快”政策研究课题</w:t>
      </w:r>
    </w:p>
    <w:p w14:paraId="2BA4572B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方正小标宋_GBK" w:cs="Times New Roman"/>
          <w:b w:val="0"/>
          <w:bCs w:val="0"/>
          <w:color w:val="auto"/>
          <w:szCs w:val="24"/>
          <w:highlight w:val="none"/>
        </w:rPr>
      </w:pPr>
    </w:p>
    <w:p w14:paraId="56DD0C24">
      <w:pPr>
        <w:keepNext/>
        <w:keepLines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44"/>
          <w:sz w:val="72"/>
          <w:szCs w:val="7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44"/>
          <w:sz w:val="72"/>
          <w:szCs w:val="72"/>
          <w:highlight w:val="none"/>
        </w:rPr>
        <w:t>申　报　书</w:t>
      </w:r>
    </w:p>
    <w:p w14:paraId="5678315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宋体" w:cs="Times New Roman"/>
          <w:color w:val="auto"/>
          <w:szCs w:val="24"/>
          <w:highlight w:val="none"/>
        </w:rPr>
      </w:pPr>
    </w:p>
    <w:p w14:paraId="17E6095D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宋体" w:cs="Times New Roman"/>
          <w:color w:val="auto"/>
          <w:szCs w:val="24"/>
          <w:highlight w:val="none"/>
        </w:rPr>
      </w:pPr>
    </w:p>
    <w:p w14:paraId="68FC722F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宋体" w:cs="Times New Roman"/>
          <w:color w:val="auto"/>
          <w:szCs w:val="24"/>
          <w:highlight w:val="none"/>
        </w:rPr>
      </w:pPr>
    </w:p>
    <w:p w14:paraId="07685AB6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宋体" w:cs="Times New Roman"/>
          <w:color w:val="auto"/>
          <w:szCs w:val="24"/>
          <w:highlight w:val="none"/>
        </w:rPr>
      </w:pPr>
    </w:p>
    <w:p w14:paraId="733152AA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320" w:firstLineChars="100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635"/>
                <wp:effectExtent l="0" t="0" r="0" b="0"/>
                <wp:wrapNone/>
                <wp:docPr id="1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35pt;margin-top:26.6pt;height:0.05pt;width:270pt;z-index:251659264;mso-width-relative:page;mso-height-relative:page;" filled="f" stroked="t" coordsize="21600,21600" o:gfxdata="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F+0m9YAAAAJ&#10;AQAADwAAAAAAAAABACAAAAAiAAAAZHJzL2Rvd25yZXYueG1sUEsBAhQAFAAAAAgAh07iQFj3fkQe&#10;AgAAKAQAAA4AAAAAAAAAAQAgAAAAJQEAAGRycy9lMm9Eb2MueG1sUEsFBgAAAAAGAAYAWQEAALU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课  题  名  称</w:t>
      </w:r>
      <w:r>
        <w:rPr>
          <w:rFonts w:hint="eastAsia" w:ascii="Times New Roman" w:hAnsi="Times New Roman" w:cs="Times New Roman"/>
          <w:color w:val="auto"/>
          <w:sz w:val="32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 xml:space="preserve">      </w:t>
      </w:r>
    </w:p>
    <w:p w14:paraId="6186971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320" w:firstLineChars="100"/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635"/>
                <wp:effectExtent l="0" t="0" r="0" b="0"/>
                <wp:wrapNone/>
                <wp:docPr id="3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135pt;margin-top:26.6pt;height:0.05pt;width:270pt;z-index:251659264;mso-width-relative:page;mso-height-relative:page;" filled="f" stroked="t" coordsize="21600,21600" o:gfxdata="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BftJvWAAAA&#10;CQEAAA8AAAAAAAAAAQAgAAAAIgAAAGRycy9kb3ducmV2LnhtbFBLAQIUABQAAAAIAIdO4kD4e/CM&#10;HwIAACgEAAAOAAAAAAAAAAEAIAAAACUBAABkcnMvZTJvRG9jLnhtbFBLBQYAAAAABgAGAFkBAAC2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课 题 负 责 人</w:t>
      </w:r>
      <w:r>
        <w:rPr>
          <w:rFonts w:hint="eastAsia" w:ascii="Times New Roman" w:hAnsi="Times New Roman" w:cs="Times New Roman"/>
          <w:color w:val="auto"/>
          <w:sz w:val="32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 xml:space="preserve">       </w:t>
      </w:r>
    </w:p>
    <w:p w14:paraId="3EE507B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320" w:firstLineChars="100"/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635"/>
                <wp:effectExtent l="0" t="0" r="0" b="0"/>
                <wp:wrapNone/>
                <wp:docPr id="5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135pt;margin-top:26.6pt;height:0.05pt;width:270pt;z-index:251659264;mso-width-relative:page;mso-height-relative:page;" filled="f" stroked="t" coordsize="21600,21600" o:gfxdata="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F+0m9YAAAAJ&#10;AQAADwAAAAAAAAABACAAAAAiAAAAZHJzL2Rvd25yZXYueG1sUEsBAhQAFAAAAAgAh07iQAhw8PAe&#10;AgAAKAQAAA4AAAAAAAAAAQAgAAAAJQEAAGRycy9lMm9Eb2MueG1sUEsFBgAAAAAGAAYAWQEAALU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负责人所在单位</w:t>
      </w:r>
      <w:r>
        <w:rPr>
          <w:rFonts w:hint="eastAsia" w:ascii="Times New Roman" w:hAnsi="Times New Roman" w:cs="Times New Roman"/>
          <w:color w:val="auto"/>
          <w:sz w:val="32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 xml:space="preserve">       </w:t>
      </w:r>
    </w:p>
    <w:p w14:paraId="150E77A8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320" w:firstLineChars="100"/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635"/>
                <wp:effectExtent l="0" t="0" r="0" b="0"/>
                <wp:wrapNone/>
                <wp:docPr id="7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margin-left:135pt;margin-top:26.6pt;height:0.05pt;width:270pt;z-index:251659264;mso-width-relative:page;mso-height-relative:page;" filled="f" stroked="t" coordsize="21600,21600" o:gfxdata="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BftJvWAAAA&#10;CQEAAA8AAAAAAAAAAQAgAAAAIgAAAGRycy9kb3ducmV2LnhtbFBLAQIUABQAAAAIAIdO4kDqpmhr&#10;HwIAACkEAAAOAAAAAAAAAAEAIAAAACUBAABkcnMvZTJvRG9jLnhtbFBLBQYAAAAABgAGAFkBAAC2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填  表  日  期</w:t>
      </w:r>
      <w:r>
        <w:rPr>
          <w:rFonts w:hint="eastAsia" w:ascii="Times New Roman" w:hAnsi="Times New Roman" w:cs="Times New Roman"/>
          <w:color w:val="auto"/>
          <w:sz w:val="32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32"/>
          <w:szCs w:val="24"/>
          <w:highlight w:val="none"/>
          <w:lang w:val="en-US" w:eastAsia="zh-CN"/>
        </w:rPr>
        <w:t xml:space="preserve">  </w:t>
      </w:r>
    </w:p>
    <w:p w14:paraId="247EC71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207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5F48B58D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207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 w14:paraId="179289B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2081"/>
        <w:rPr>
          <w:rFonts w:hint="default" w:ascii="Times New Roman" w:hAnsi="Times New Roman" w:eastAsia="华文中宋" w:cs="Times New Roman"/>
          <w:color w:val="auto"/>
          <w:sz w:val="28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B494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 w14:paraId="05B97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  <w:t>填  表  说  明</w:t>
      </w:r>
    </w:p>
    <w:p w14:paraId="685E766E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宋体" w:cs="Times New Roman"/>
          <w:color w:val="auto"/>
          <w:sz w:val="28"/>
          <w:szCs w:val="24"/>
          <w:highlight w:val="none"/>
        </w:rPr>
      </w:pPr>
    </w:p>
    <w:p w14:paraId="217D8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="0" w:firstLine="632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一、“课题负责人”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课题研究与管理的实际负责人，只能填写一人。</w:t>
      </w:r>
    </w:p>
    <w:p w14:paraId="2B21C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二、填写内容应简明扼要，突出重点和关键。</w:t>
      </w:r>
    </w:p>
    <w:p w14:paraId="5A08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三、研究时限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一般为1—3个月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。</w:t>
      </w:r>
    </w:p>
    <w:p w14:paraId="1EA34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四、研究阶段包含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开题论证、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中期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评估等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阶段性成果。</w:t>
      </w:r>
    </w:p>
    <w:p w14:paraId="7D0E1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五、《申报书》纸质版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要求用A4纸张印制，双面打印，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一式八份，与电子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一同递交。</w:t>
      </w:r>
    </w:p>
    <w:p w14:paraId="7905B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六、凡递交的申请材料概不退还。</w:t>
      </w:r>
    </w:p>
    <w:p w14:paraId="71733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p w14:paraId="66FAD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="0" w:firstLine="632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联系地址：贵阳市观山湖区林城西路盘江集团A座（贵州省发展和改革委员会）</w:t>
      </w:r>
    </w:p>
    <w:p w14:paraId="0401D00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宋体" w:cs="Times New Roman"/>
          <w:color w:val="auto"/>
          <w:kern w:val="0"/>
          <w:sz w:val="20"/>
          <w:highlight w:val="none"/>
        </w:rPr>
      </w:pPr>
    </w:p>
    <w:p w14:paraId="0100CC8D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方正黑体_GBK" w:cs="Times New Roman"/>
          <w:color w:val="auto"/>
          <w:sz w:val="28"/>
          <w:highlight w:val="none"/>
        </w:rPr>
        <w:sectPr>
          <w:pgSz w:w="11906" w:h="16838"/>
          <w:pgMar w:top="2098" w:right="1531" w:bottom="1984" w:left="1531" w:header="851" w:footer="1417" w:gutter="0"/>
          <w:cols w:space="720" w:num="1"/>
          <w:rtlGutter w:val="1"/>
          <w:docGrid w:type="linesAndChars" w:linePitch="579" w:charSpace="-849"/>
        </w:sectPr>
      </w:pPr>
    </w:p>
    <w:p w14:paraId="5C2B888A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方正黑体_GBK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highlight w:val="none"/>
        </w:rPr>
        <w:t>一、负责人基本情况</w:t>
      </w:r>
    </w:p>
    <w:tbl>
      <w:tblPr>
        <w:tblStyle w:val="10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694"/>
        <w:gridCol w:w="1620"/>
        <w:gridCol w:w="1260"/>
        <w:gridCol w:w="1551"/>
      </w:tblGrid>
      <w:tr w14:paraId="1427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B2E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757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276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236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952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4D2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  龄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1E9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4670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146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行政职务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3B8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AEB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专技职务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F8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1EB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研究专长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E3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5F5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52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E7A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7F9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DB6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809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14F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6CA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353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电    话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987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7FCE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FD6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25B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AB6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19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1BA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4AE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E-mail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E0D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 w14:paraId="01F7D20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方正黑体_GBK" w:cs="Times New Roman"/>
          <w:color w:val="auto"/>
          <w:sz w:val="28"/>
          <w:highlight w:val="none"/>
        </w:rPr>
      </w:pPr>
    </w:p>
    <w:p w14:paraId="767F390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方正黑体_GBK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highlight w:val="none"/>
        </w:rPr>
        <w:t>二、课题组成员基本情况</w:t>
      </w:r>
    </w:p>
    <w:tbl>
      <w:tblPr>
        <w:tblStyle w:val="10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90"/>
        <w:gridCol w:w="1062"/>
        <w:gridCol w:w="1675"/>
        <w:gridCol w:w="2888"/>
        <w:gridCol w:w="1478"/>
      </w:tblGrid>
      <w:tr w14:paraId="385F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A2C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1B7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70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  <w:p w14:paraId="65682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445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研究专长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245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工 作 单 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BBE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236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本人签字</w:t>
            </w:r>
          </w:p>
        </w:tc>
      </w:tr>
      <w:tr w14:paraId="1787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F15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F5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5F3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82A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661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27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269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911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9B1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AD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1DA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378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729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083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FD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CCF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6DC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E99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615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499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20F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5A0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60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608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5E0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AB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5E4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7F6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758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C4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0C8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2F9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F78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5E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92E7D23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eastAsia" w:ascii="方正黑体_GBK" w:hAnsi="方正黑体_GBK" w:eastAsia="方正黑体_GBK" w:cs="方正黑体_GBK"/>
          <w:color w:val="auto"/>
          <w:sz w:val="28"/>
          <w:highlight w:val="none"/>
        </w:rPr>
      </w:pPr>
    </w:p>
    <w:p w14:paraId="234FF5DF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eastAsia" w:ascii="方正黑体_GBK" w:hAnsi="方正黑体_GBK" w:eastAsia="方正黑体_GBK" w:cs="方正黑体_GBK"/>
          <w:color w:val="auto"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highlight w:val="none"/>
        </w:rPr>
        <w:t>三、课题组与本课题有关的近</w:t>
      </w:r>
      <w:r>
        <w:rPr>
          <w:rFonts w:hint="eastAsia" w:ascii="方正黑体_GBK" w:hAnsi="方正黑体_GBK" w:eastAsia="方正黑体_GBK" w:cs="方正黑体_GBK"/>
          <w:color w:val="auto"/>
          <w:sz w:val="28"/>
          <w:highlight w:val="none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color w:val="auto"/>
          <w:sz w:val="28"/>
          <w:highlight w:val="none"/>
          <w:lang w:eastAsia="zh-CN"/>
        </w:rPr>
        <w:t>年</w:t>
      </w:r>
      <w:r>
        <w:rPr>
          <w:rFonts w:hint="eastAsia" w:ascii="方正黑体_GBK" w:hAnsi="方正黑体_GBK" w:eastAsia="方正黑体_GBK" w:cs="方正黑体_GBK"/>
          <w:color w:val="auto"/>
          <w:sz w:val="28"/>
          <w:highlight w:val="none"/>
        </w:rPr>
        <w:t>研究成果</w:t>
      </w:r>
    </w:p>
    <w:tbl>
      <w:tblPr>
        <w:tblStyle w:val="10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842"/>
        <w:gridCol w:w="1356"/>
        <w:gridCol w:w="2188"/>
        <w:gridCol w:w="1418"/>
      </w:tblGrid>
      <w:tr w14:paraId="5FB1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F6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A55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成果名称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E9C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成果形式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2DF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发表刊物、出版单位或使用单位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CBA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发表、出版或使用时间</w:t>
            </w:r>
          </w:p>
        </w:tc>
      </w:tr>
      <w:tr w14:paraId="562D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0B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课题</w:t>
            </w:r>
          </w:p>
          <w:p w14:paraId="0B523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953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3C3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7AB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37C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A08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F68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62F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ADF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588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53E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CA1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338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DCA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814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02E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28A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C8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A90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AF2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BE2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14F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课题</w:t>
            </w:r>
          </w:p>
          <w:p w14:paraId="1D05D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主要</w:t>
            </w:r>
          </w:p>
          <w:p w14:paraId="514E5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参加者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F3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7EC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144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A4F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51E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AF6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0DB46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E00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E14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7C2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AF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5BC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02E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6335C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710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A99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F82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48A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A78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2066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690D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7B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712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517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48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FF3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77B3A1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方正黑体_GBK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28"/>
          <w:highlight w:val="none"/>
        </w:rPr>
        <w:t>四、团队优势</w:t>
      </w:r>
    </w:p>
    <w:tbl>
      <w:tblPr>
        <w:tblStyle w:val="1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8F5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882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55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4F5D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55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课题负责人及其团队在该领域的优势。</w:t>
            </w:r>
          </w:p>
          <w:p w14:paraId="78BFD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A2CD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5508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4414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D38C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0B9B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9EE9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6334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264F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5F4F0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D782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DBAB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0744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5F87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</w:tbl>
    <w:p w14:paraId="75A0A50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sectPr>
          <w:footerReference r:id="rId3" w:type="default"/>
          <w:pgSz w:w="11906" w:h="16838"/>
          <w:pgMar w:top="2098" w:right="1531" w:bottom="1984" w:left="1531" w:header="851" w:footer="1417" w:gutter="0"/>
          <w:pgNumType w:fmt="numberInDash" w:start="1"/>
          <w:cols w:space="720" w:num="1"/>
          <w:rtlGutter w:val="1"/>
          <w:docGrid w:type="linesAndChars" w:linePitch="579" w:charSpace="-849"/>
        </w:sectPr>
      </w:pPr>
    </w:p>
    <w:p w14:paraId="075F016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方正黑体_GBK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highlight w:val="none"/>
        </w:rPr>
        <w:t>五、研究设计</w:t>
      </w:r>
    </w:p>
    <w:tbl>
      <w:tblPr>
        <w:tblStyle w:val="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3EAB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6FA0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2B0A9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课题研究的基本思路和方法；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课题研究的基本内容和重点难点；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课题研究的前期基础和资料准备。</w:t>
            </w:r>
          </w:p>
          <w:p w14:paraId="22D43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384CF5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2" w:firstLineChars="200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highlight w:val="none"/>
              </w:rPr>
            </w:pPr>
          </w:p>
        </w:tc>
      </w:tr>
    </w:tbl>
    <w:p w14:paraId="355BD4DE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黑体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br w:type="page"/>
      </w:r>
    </w:p>
    <w:p w14:paraId="1C29047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color w:val="auto"/>
          <w:sz w:val="28"/>
          <w:highlight w:val="none"/>
        </w:rPr>
        <w:t>、报价及主要费用组成</w:t>
      </w:r>
    </w:p>
    <w:tbl>
      <w:tblPr>
        <w:tblStyle w:val="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0CA3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1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07253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ABC5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填写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课题研究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报价及主要费用组成。</w:t>
            </w:r>
          </w:p>
        </w:tc>
      </w:tr>
    </w:tbl>
    <w:p w14:paraId="1C6C883C">
      <w:pPr>
        <w:rPr>
          <w:rFonts w:hint="default" w:ascii="Times New Roman" w:hAnsi="Times New Roman" w:eastAsia="黑体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br w:type="page"/>
      </w:r>
    </w:p>
    <w:p w14:paraId="08532DB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方正黑体_GBK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color w:val="auto"/>
          <w:sz w:val="28"/>
          <w:highlight w:val="none"/>
        </w:rPr>
        <w:t>、研究进度与成果形式</w:t>
      </w:r>
    </w:p>
    <w:tbl>
      <w:tblPr>
        <w:tblStyle w:val="1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779"/>
      </w:tblGrid>
      <w:tr w14:paraId="6E28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6B853B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完成时间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74221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最终成果形式</w:t>
            </w:r>
          </w:p>
        </w:tc>
      </w:tr>
      <w:tr w14:paraId="3860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BCB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3AD7C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1B5AF70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ABF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32A0370A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方正黑体_GBK" w:cs="Times New Roman"/>
          <w:color w:val="auto"/>
          <w:sz w:val="28"/>
          <w:highlight w:val="none"/>
        </w:rPr>
      </w:pPr>
    </w:p>
    <w:p w14:paraId="5DFA266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方正黑体_GBK" w:cs="Times New Roman"/>
          <w:color w:val="auto"/>
          <w:sz w:val="28"/>
          <w:highlight w:val="none"/>
        </w:rPr>
      </w:pPr>
    </w:p>
    <w:p w14:paraId="2D97842E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方正黑体_GBK" w:cs="Times New Roman"/>
          <w:color w:val="auto"/>
          <w:sz w:val="30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color w:val="auto"/>
          <w:sz w:val="28"/>
          <w:highlight w:val="none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0"/>
          <w:highlight w:val="none"/>
        </w:rPr>
        <w:t>申请者承诺</w:t>
      </w:r>
    </w:p>
    <w:tbl>
      <w:tblPr>
        <w:tblStyle w:val="10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 w14:paraId="54A6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D480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76F78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我保证上述填报内容的真实性。如果获得资助，我与本项目组成员将严格遵守《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省发展改革委关于开展“小切口、见效快”政策研究课题的实施方案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》的有关规定，切实保证研究工作时间，按计划认真开展研究工作，按时报送有关材料，按要求做好结题工作。</w:t>
            </w:r>
          </w:p>
          <w:p w14:paraId="213A0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3F29E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       课题负责人（签字）：</w:t>
            </w:r>
          </w:p>
          <w:p w14:paraId="2B1FA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                  年   月   日</w:t>
            </w:r>
          </w:p>
        </w:tc>
      </w:tr>
    </w:tbl>
    <w:p w14:paraId="49DC37AD">
      <w:pPr>
        <w:rPr>
          <w:rFonts w:hint="default" w:ascii="Times New Roman" w:hAnsi="Times New Roman" w:eastAsia="方正黑体_GBK" w:cs="Times New Roman"/>
          <w:color w:val="auto"/>
          <w:kern w:val="0"/>
          <w:sz w:val="28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28"/>
          <w:highlight w:val="none"/>
        </w:rPr>
        <w:br w:type="page"/>
      </w:r>
    </w:p>
    <w:p w14:paraId="49EEDB1F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default" w:ascii="Times New Roman" w:hAnsi="Times New Roman" w:eastAsia="方正黑体_GBK" w:cs="Times New Roman"/>
          <w:color w:val="auto"/>
          <w:kern w:val="0"/>
          <w:sz w:val="20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28"/>
          <w:highlight w:val="none"/>
          <w:lang w:val="en-US" w:eastAsia="zh-CN"/>
        </w:rPr>
        <w:t>九</w:t>
      </w:r>
      <w:r>
        <w:rPr>
          <w:rFonts w:hint="default" w:ascii="Times New Roman" w:hAnsi="Times New Roman" w:eastAsia="方正黑体_GBK" w:cs="Times New Roman"/>
          <w:color w:val="auto"/>
          <w:kern w:val="0"/>
          <w:sz w:val="28"/>
          <w:highlight w:val="none"/>
        </w:rPr>
        <w:t>、课题负责人所在单位意见</w:t>
      </w:r>
    </w:p>
    <w:tbl>
      <w:tblPr>
        <w:tblStyle w:val="10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 w14:paraId="3532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523A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 w14:paraId="5E55A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申请者的政治素质与业务水平适合承担本课题的研究；2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本单位能提供完成本课题所需时间和其他必要条件；3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本单位同意承担本项目的管理任务和信誉保证。</w:t>
            </w:r>
            <w:bookmarkStart w:id="0" w:name="_GoBack"/>
            <w:bookmarkEnd w:id="0"/>
          </w:p>
          <w:p w14:paraId="09BDF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4CDF7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单位公章                  </w:t>
            </w:r>
          </w:p>
          <w:p w14:paraId="1D35E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年     月    日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highlight w:val="none"/>
              </w:rPr>
              <w:t xml:space="preserve">   </w:t>
            </w:r>
          </w:p>
        </w:tc>
      </w:tr>
    </w:tbl>
    <w:p w14:paraId="1C0A2B53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B6C5A8-4F2D-46DA-ACFA-8235F18B32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73F1C91-9043-4DD1-8442-38EADC9DFED7}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C4A99F45-094C-4AC5-8F18-5AD4339D7B3C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ED4DE50C-1DF3-42E5-81B5-6F0B3FC063EB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2047B686-F98E-4D82-A54D-E63719AB907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6C21DCF3-9538-4D48-B566-FFC8647906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5CADF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892F2"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1892F2"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06F3BDE"/>
    <w:rsid w:val="013D6280"/>
    <w:rsid w:val="01730582"/>
    <w:rsid w:val="038E6CEF"/>
    <w:rsid w:val="06FC2DC7"/>
    <w:rsid w:val="0AF93C59"/>
    <w:rsid w:val="0B7A7A33"/>
    <w:rsid w:val="0CC3045E"/>
    <w:rsid w:val="11733C86"/>
    <w:rsid w:val="11912563"/>
    <w:rsid w:val="11E0468E"/>
    <w:rsid w:val="13294654"/>
    <w:rsid w:val="19C00028"/>
    <w:rsid w:val="1C4F65C7"/>
    <w:rsid w:val="1E7B23CC"/>
    <w:rsid w:val="1F43738D"/>
    <w:rsid w:val="22CC1448"/>
    <w:rsid w:val="258E70E1"/>
    <w:rsid w:val="2C90798A"/>
    <w:rsid w:val="2F332329"/>
    <w:rsid w:val="2F5D5FC3"/>
    <w:rsid w:val="2F884949"/>
    <w:rsid w:val="31C93D2F"/>
    <w:rsid w:val="342C7F98"/>
    <w:rsid w:val="3967646B"/>
    <w:rsid w:val="3A8221F6"/>
    <w:rsid w:val="3AFD4A0A"/>
    <w:rsid w:val="3BD31641"/>
    <w:rsid w:val="3FF11EBC"/>
    <w:rsid w:val="41CF6407"/>
    <w:rsid w:val="436D5ED7"/>
    <w:rsid w:val="488F0FA9"/>
    <w:rsid w:val="48CC36A0"/>
    <w:rsid w:val="4E07044E"/>
    <w:rsid w:val="4F702FD7"/>
    <w:rsid w:val="50291307"/>
    <w:rsid w:val="52163F05"/>
    <w:rsid w:val="5334256E"/>
    <w:rsid w:val="541A5C08"/>
    <w:rsid w:val="579F6C1A"/>
    <w:rsid w:val="589917F1"/>
    <w:rsid w:val="5C427DE2"/>
    <w:rsid w:val="5C515F3F"/>
    <w:rsid w:val="5D3F4BF0"/>
    <w:rsid w:val="5FF92B75"/>
    <w:rsid w:val="62F06F2C"/>
    <w:rsid w:val="63671D1D"/>
    <w:rsid w:val="63F105D5"/>
    <w:rsid w:val="644017A3"/>
    <w:rsid w:val="66F44096"/>
    <w:rsid w:val="68540B79"/>
    <w:rsid w:val="6BB32F83"/>
    <w:rsid w:val="705249B7"/>
    <w:rsid w:val="72A9136A"/>
    <w:rsid w:val="79AE27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Arial"/>
      <w:kern w:val="2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</w:style>
  <w:style w:type="paragraph" w:styleId="4">
    <w:name w:val="Normal Indent"/>
    <w:basedOn w:val="1"/>
    <w:next w:val="1"/>
    <w:qFormat/>
    <w:uiPriority w:val="0"/>
    <w:rPr>
      <w:rFonts w:ascii="Calibri" w:hAnsi="Calibri" w:eastAsia="宋体" w:cs="Times New Roman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736</Words>
  <Characters>747</Characters>
  <Lines>211</Lines>
  <Paragraphs>66</Paragraphs>
  <TotalTime>8</TotalTime>
  <ScaleCrop>false</ScaleCrop>
  <LinksUpToDate>false</LinksUpToDate>
  <CharactersWithSpaces>961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2025-07-15T01:50:00Z</dcterms:created>
  <dc:creator>杨涛</dc:creator>
  <cp:lastModifiedBy>"Accompany[陪伴]</cp:lastModifiedBy>
  <dcterms:modified xsi:type="dcterms:W3CDTF">2025-08-27T03:20:19Z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14301CB582D74429883A45A5DF04C633</vt:lpwstr>
  </property>
  <property fmtid="{D5CDD505-2E9C-101B-9397-08002B2CF9AE}" pid="4" name="KSOTemplateDocerSaveRecord">
    <vt:lpwstr>eyJoZGlkIjoiZjZiM2MwMmMxZDYyYzNmNzVmY2E5MWNiYjdjZTZjM2QiLCJ1c2VySWQiOiI0MDc0MjMyNjIifQ==</vt:lpwstr>
  </property>
</Properties>
</file>